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635" w:type="dxa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3E3C6E" w:rsidRPr="003E3C6E" w:rsidTr="00E854B3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20" w:type="dxa"/>
              <w:tblLook w:val="04A0" w:firstRow="1" w:lastRow="0" w:firstColumn="1" w:lastColumn="0" w:noHBand="0" w:noVBand="1"/>
            </w:tblPr>
            <w:tblGrid>
              <w:gridCol w:w="1314"/>
              <w:gridCol w:w="846"/>
              <w:gridCol w:w="3260"/>
            </w:tblGrid>
            <w:tr w:rsidR="003E3C6E" w:rsidRPr="003E3C6E" w:rsidTr="00E854B3">
              <w:tc>
                <w:tcPr>
                  <w:tcW w:w="1314" w:type="dxa"/>
                  <w:shd w:val="clear" w:color="auto" w:fill="auto"/>
                </w:tcPr>
                <w:p w:rsidR="003E3C6E" w:rsidRPr="003E3C6E" w:rsidRDefault="003E3C6E" w:rsidP="003E3C6E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</w:tcPr>
                <w:p w:rsidR="003E3C6E" w:rsidRPr="003E3C6E" w:rsidRDefault="003E3C6E" w:rsidP="003E3C6E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3E3C6E" w:rsidRPr="003E3C6E" w:rsidRDefault="003E3C6E" w:rsidP="003E3C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E3C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3E3C6E" w:rsidRPr="003E3C6E" w:rsidRDefault="003E3C6E" w:rsidP="003E3C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3C6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 приказу комитета по образованию администрации </w:t>
                  </w:r>
                  <w:proofErr w:type="spellStart"/>
                  <w:r w:rsidRPr="003E3C6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Алейского</w:t>
                  </w:r>
                  <w:proofErr w:type="spellEnd"/>
                  <w:r w:rsidRPr="003E3C6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 </w:t>
                  </w:r>
                </w:p>
                <w:p w:rsidR="003E3C6E" w:rsidRPr="003E3C6E" w:rsidRDefault="003E3C6E" w:rsidP="003E3C6E">
                  <w:pPr>
                    <w:spacing w:after="0" w:line="240" w:lineRule="auto"/>
                    <w:ind w:left="-576" w:firstLine="576"/>
                    <w:rPr>
                      <w:rFonts w:ascii="Times New Roman" w:eastAsia="Calibri" w:hAnsi="Times New Roman" w:cs="Times New Roman"/>
                    </w:rPr>
                  </w:pPr>
                  <w:r w:rsidRPr="003E3C6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№  204 от «06»  сентября 2024г</w:t>
                  </w:r>
                </w:p>
              </w:tc>
            </w:tr>
          </w:tbl>
          <w:p w:rsidR="003E3C6E" w:rsidRPr="003E3C6E" w:rsidRDefault="003E3C6E" w:rsidP="003E3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и сроки</w:t>
      </w: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школьного этапа Всероссийской олимпиады школьников в 2024/2025 учебном году </w:t>
      </w:r>
    </w:p>
    <w:tbl>
      <w:tblPr>
        <w:tblW w:w="9606" w:type="dxa"/>
        <w:tblInd w:w="-6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993"/>
        <w:gridCol w:w="1247"/>
        <w:gridCol w:w="1570"/>
        <w:gridCol w:w="1426"/>
        <w:gridCol w:w="1427"/>
      </w:tblGrid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Классы участия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Дата внесения</w:t>
            </w:r>
            <w:r w:rsidRPr="003E3C6E">
              <w:rPr>
                <w:rFonts w:ascii="Times New Roman" w:eastAsia="Calibri" w:hAnsi="Times New Roman" w:cs="Times New Roman"/>
              </w:rPr>
              <w:br/>
              <w:t>предварительных результатов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Дата приема апелляций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Дата итоговых результатов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25.09.2024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27.09.2024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30.09.2024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02.10.2024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26.09.2024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30.09.2024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02.10.2024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04.10.2024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27.09.2024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01.10.2024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Итальянский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01.10.2024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Китайский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01.10.2024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Испанский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01.10.2024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30.09.2024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02.10.2024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08.10.2024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01.10.2024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09.10.2024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02.10.2024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08.10.2024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10.10.2024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09.10.2024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11.10.2024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08.10.2024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10.10.2024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14.10.2024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09.10.2024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11.10.2024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4 - 11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08.10.2024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10.10.2024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14.10.2024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09.10.2024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11.10.2024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15.10.2024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10.10.2024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15.10.2024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Основы безопасности  и защиты Родины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14.10.2024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15.10.2024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23.10.2024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18.10.2024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24.10.2024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4 - 11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23.10.2024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25.10.2024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29.10.2024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6E" w:rsidRPr="003E3C6E" w:rsidRDefault="003E3C6E" w:rsidP="003E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lang w:eastAsia="ru-RU"/>
              </w:rPr>
              <w:t>Труд (технология) (Культура дома, дизайн и технология)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lang w:eastAsia="ru-RU"/>
              </w:rPr>
              <w:t>Труд (технология) (Робототехника)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lang w:eastAsia="ru-RU"/>
              </w:rPr>
              <w:t>Труд (Технология) (Техника, технология и техническое творчество)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23.10.2024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25.10.2024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29.10.2024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</w:rPr>
              <w:t>31.10.2024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01.11.2024</w:t>
            </w:r>
          </w:p>
        </w:tc>
      </w:tr>
      <w:tr w:rsidR="003E3C6E" w:rsidRPr="003E3C6E" w:rsidTr="00E854B3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C6E">
              <w:rPr>
                <w:rFonts w:ascii="Times New Roman" w:eastAsia="Calibri" w:hAnsi="Times New Roman" w:cs="Times New Roman"/>
                <w:sz w:val="24"/>
                <w:szCs w:val="24"/>
              </w:rPr>
              <w:t>04.11.2024</w:t>
            </w:r>
          </w:p>
        </w:tc>
      </w:tr>
    </w:tbl>
    <w:tbl>
      <w:tblPr>
        <w:tblpPr w:leftFromText="180" w:rightFromText="180" w:vertAnchor="text" w:horzAnchor="page" w:tblpX="6379" w:tblpY="103"/>
        <w:tblW w:w="5420" w:type="dxa"/>
        <w:tblLook w:val="04A0" w:firstRow="1" w:lastRow="0" w:firstColumn="1" w:lastColumn="0" w:noHBand="0" w:noVBand="1"/>
      </w:tblPr>
      <w:tblGrid>
        <w:gridCol w:w="1314"/>
        <w:gridCol w:w="704"/>
        <w:gridCol w:w="3402"/>
      </w:tblGrid>
      <w:tr w:rsidR="003E3C6E" w:rsidRPr="003E3C6E" w:rsidTr="00E854B3">
        <w:tc>
          <w:tcPr>
            <w:tcW w:w="1314" w:type="dxa"/>
            <w:shd w:val="clear" w:color="auto" w:fill="auto"/>
          </w:tcPr>
          <w:p w:rsidR="003E3C6E" w:rsidRPr="003E3C6E" w:rsidRDefault="003E3C6E" w:rsidP="003E3C6E">
            <w:pPr>
              <w:widowControl w:val="0"/>
              <w:tabs>
                <w:tab w:val="left" w:pos="999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3E3C6E" w:rsidRPr="003E3C6E" w:rsidRDefault="003E3C6E" w:rsidP="003E3C6E">
            <w:pPr>
              <w:widowControl w:val="0"/>
              <w:tabs>
                <w:tab w:val="left" w:pos="999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C6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3E3C6E" w:rsidRPr="003E3C6E" w:rsidRDefault="003E3C6E" w:rsidP="003E3C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приказу комитета по образованию администрации </w:t>
            </w:r>
            <w:proofErr w:type="spellStart"/>
            <w:r w:rsidRPr="003E3C6E">
              <w:rPr>
                <w:rFonts w:ascii="Times New Roman" w:eastAsia="Calibri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3E3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</w:p>
          <w:p w:rsidR="003E3C6E" w:rsidRPr="003E3C6E" w:rsidRDefault="003E3C6E" w:rsidP="003E3C6E">
            <w:pPr>
              <w:spacing w:after="0" w:line="240" w:lineRule="auto"/>
              <w:ind w:left="-576" w:firstLine="576"/>
              <w:rPr>
                <w:rFonts w:ascii="Times New Roman" w:eastAsia="Calibri" w:hAnsi="Times New Roman" w:cs="Times New Roman"/>
              </w:rPr>
            </w:pPr>
            <w:r w:rsidRPr="003E3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 204 от «06»  сентября 2024г</w:t>
            </w:r>
          </w:p>
        </w:tc>
      </w:tr>
    </w:tbl>
    <w:p w:rsidR="003E3C6E" w:rsidRPr="003E3C6E" w:rsidRDefault="003E3C6E" w:rsidP="003E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школьного этапа </w:t>
      </w:r>
      <w:proofErr w:type="spellStart"/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</w:t>
      </w:r>
      <w:proofErr w:type="spellEnd"/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6 общеобразовательным предметам на технологической платформе «</w:t>
      </w:r>
      <w:proofErr w:type="spellStart"/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Сириус</w:t>
      </w:r>
      <w:proofErr w:type="gramStart"/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урсы</w:t>
      </w:r>
      <w:proofErr w:type="spellEnd"/>
      <w:r w:rsidRPr="003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2024/2025 учебном году</w:t>
      </w:r>
    </w:p>
    <w:p w:rsidR="003E3C6E" w:rsidRPr="003E3C6E" w:rsidRDefault="003E3C6E" w:rsidP="003E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6E" w:rsidRPr="003E3C6E" w:rsidRDefault="003E3C6E" w:rsidP="003E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8"/>
        <w:gridCol w:w="3168"/>
        <w:gridCol w:w="3195"/>
      </w:tblGrid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</w:tr>
      <w:tr w:rsidR="003E3C6E" w:rsidRPr="003E3C6E" w:rsidTr="00E854B3">
        <w:tc>
          <w:tcPr>
            <w:tcW w:w="3284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285" w:type="dxa"/>
          </w:tcPr>
          <w:p w:rsidR="003E3C6E" w:rsidRPr="003E3C6E" w:rsidRDefault="003E3C6E" w:rsidP="003E3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</w:tr>
    </w:tbl>
    <w:p w:rsidR="003E3C6E" w:rsidRPr="003E3C6E" w:rsidRDefault="003E3C6E" w:rsidP="003E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CEB" w:rsidRPr="003E3C6E" w:rsidRDefault="006F6CEB" w:rsidP="003E3C6E">
      <w:bookmarkStart w:id="0" w:name="_GoBack"/>
      <w:bookmarkEnd w:id="0"/>
    </w:p>
    <w:sectPr w:rsidR="006F6CEB" w:rsidRPr="003E3C6E" w:rsidSect="003E3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00"/>
    <w:rsid w:val="000F2300"/>
    <w:rsid w:val="003E3C6E"/>
    <w:rsid w:val="006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E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E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2024-09-20T09:11:00Z</dcterms:created>
  <dcterms:modified xsi:type="dcterms:W3CDTF">2024-09-20T09:13:00Z</dcterms:modified>
</cp:coreProperties>
</file>